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8A" w:rsidRDefault="0008108A" w:rsidP="0008108A">
      <w:pPr>
        <w:pStyle w:val="tx-nowosti-22"/>
        <w:spacing w:after="0" w:afterAutospacing="0"/>
        <w:ind w:left="285" w:right="285"/>
        <w:jc w:val="center"/>
        <w:rPr>
          <w:rFonts w:ascii="Arial" w:hAnsi="Arial" w:cs="Arial"/>
          <w:color w:val="0469D2"/>
          <w:sz w:val="27"/>
          <w:szCs w:val="27"/>
        </w:rPr>
      </w:pPr>
      <w:r>
        <w:rPr>
          <w:rFonts w:ascii="Arial" w:hAnsi="Arial" w:cs="Arial"/>
          <w:color w:val="0469D2"/>
          <w:sz w:val="27"/>
          <w:szCs w:val="27"/>
        </w:rPr>
        <w:t xml:space="preserve">Открытый урок в рамках декады финансовой грамотности в Колледже машиностроения и сервиса им. </w:t>
      </w:r>
      <w:proofErr w:type="spellStart"/>
      <w:r>
        <w:rPr>
          <w:rFonts w:ascii="Arial" w:hAnsi="Arial" w:cs="Arial"/>
          <w:color w:val="0469D2"/>
          <w:sz w:val="27"/>
          <w:szCs w:val="27"/>
        </w:rPr>
        <w:t>С.Орджоникидзе</w:t>
      </w:r>
      <w:proofErr w:type="spellEnd"/>
    </w:p>
    <w:p w:rsidR="0008108A" w:rsidRPr="0008108A" w:rsidRDefault="0008108A" w:rsidP="0008108A">
      <w:pPr>
        <w:pStyle w:val="a3"/>
        <w:ind w:right="285" w:firstLine="851"/>
        <w:jc w:val="both"/>
        <w:rPr>
          <w:color w:val="000000"/>
          <w:sz w:val="28"/>
          <w:szCs w:val="19"/>
        </w:rPr>
      </w:pPr>
      <w:r w:rsidRPr="0008108A">
        <w:rPr>
          <w:color w:val="000000"/>
          <w:sz w:val="28"/>
          <w:szCs w:val="19"/>
        </w:rPr>
        <w:t xml:space="preserve">7 </w:t>
      </w:r>
      <w:proofErr w:type="gramStart"/>
      <w:r w:rsidRPr="0008108A">
        <w:rPr>
          <w:color w:val="000000"/>
          <w:sz w:val="28"/>
          <w:szCs w:val="19"/>
        </w:rPr>
        <w:t>апреля  в</w:t>
      </w:r>
      <w:proofErr w:type="gramEnd"/>
      <w:r w:rsidRPr="0008108A">
        <w:rPr>
          <w:color w:val="000000"/>
          <w:sz w:val="28"/>
          <w:szCs w:val="19"/>
        </w:rPr>
        <w:t xml:space="preserve"> группе П-293 преподавателем экономических дисциплин </w:t>
      </w:r>
      <w:proofErr w:type="spellStart"/>
      <w:r w:rsidRPr="0008108A">
        <w:rPr>
          <w:color w:val="000000"/>
          <w:sz w:val="28"/>
          <w:szCs w:val="19"/>
        </w:rPr>
        <w:t>Хадижат</w:t>
      </w:r>
      <w:proofErr w:type="spellEnd"/>
      <w:r w:rsidRPr="0008108A">
        <w:rPr>
          <w:color w:val="000000"/>
          <w:sz w:val="28"/>
          <w:szCs w:val="19"/>
        </w:rPr>
        <w:t xml:space="preserve"> </w:t>
      </w:r>
      <w:proofErr w:type="spellStart"/>
      <w:r w:rsidRPr="0008108A">
        <w:rPr>
          <w:color w:val="000000"/>
          <w:sz w:val="28"/>
          <w:szCs w:val="19"/>
        </w:rPr>
        <w:t>Кадиевой</w:t>
      </w:r>
      <w:proofErr w:type="spellEnd"/>
      <w:r w:rsidRPr="0008108A">
        <w:rPr>
          <w:color w:val="000000"/>
          <w:sz w:val="28"/>
          <w:szCs w:val="19"/>
        </w:rPr>
        <w:t xml:space="preserve"> проведен открытый урок  по теме «Понятие налога, его сущность и функции. Классификация налогов». Мероприятие прошло в </w:t>
      </w:r>
      <w:proofErr w:type="gramStart"/>
      <w:r w:rsidRPr="0008108A">
        <w:rPr>
          <w:color w:val="000000"/>
          <w:sz w:val="28"/>
          <w:szCs w:val="19"/>
        </w:rPr>
        <w:t>рамках  декады</w:t>
      </w:r>
      <w:proofErr w:type="gramEnd"/>
      <w:r w:rsidRPr="0008108A">
        <w:rPr>
          <w:color w:val="000000"/>
          <w:sz w:val="28"/>
          <w:szCs w:val="19"/>
        </w:rPr>
        <w:t xml:space="preserve"> финансовой грамотности,  с целью повышения финансовой грамотности и овладения элементарными знаниями в области налогообложения среди обучающихся.</w:t>
      </w:r>
    </w:p>
    <w:p w:rsidR="0008108A" w:rsidRPr="0008108A" w:rsidRDefault="0008108A" w:rsidP="0008108A">
      <w:pPr>
        <w:pStyle w:val="a3"/>
        <w:ind w:right="285" w:firstLine="851"/>
        <w:jc w:val="both"/>
        <w:rPr>
          <w:color w:val="000000"/>
          <w:sz w:val="28"/>
          <w:szCs w:val="19"/>
        </w:rPr>
      </w:pPr>
      <w:r w:rsidRPr="0008108A">
        <w:rPr>
          <w:color w:val="000000"/>
          <w:sz w:val="28"/>
          <w:szCs w:val="19"/>
        </w:rPr>
        <w:t>Сегодняшний студент – это завтрашний налогоплательщик, поэтому одним из приоритетных направлений экономического воспитания студентов является формирование налоговой культуры.</w:t>
      </w:r>
    </w:p>
    <w:p w:rsidR="0008108A" w:rsidRPr="0008108A" w:rsidRDefault="0008108A" w:rsidP="0008108A">
      <w:pPr>
        <w:pStyle w:val="a3"/>
        <w:ind w:right="285" w:firstLine="851"/>
        <w:jc w:val="both"/>
        <w:rPr>
          <w:color w:val="000000"/>
          <w:sz w:val="28"/>
          <w:szCs w:val="19"/>
        </w:rPr>
      </w:pPr>
      <w:r w:rsidRPr="0008108A">
        <w:rPr>
          <w:color w:val="000000"/>
          <w:sz w:val="28"/>
          <w:szCs w:val="19"/>
        </w:rPr>
        <w:t xml:space="preserve">Мероприятие началось </w:t>
      </w:r>
      <w:proofErr w:type="gramStart"/>
      <w:r w:rsidRPr="0008108A">
        <w:rPr>
          <w:color w:val="000000"/>
          <w:sz w:val="28"/>
          <w:szCs w:val="19"/>
        </w:rPr>
        <w:t>с  высказываний</w:t>
      </w:r>
      <w:proofErr w:type="gramEnd"/>
      <w:r w:rsidRPr="0008108A">
        <w:rPr>
          <w:color w:val="000000"/>
          <w:sz w:val="28"/>
          <w:szCs w:val="19"/>
        </w:rPr>
        <w:t xml:space="preserve"> знаменитых людей  о налогах, живших в разные времена. Ни одно государство не может обойтись без налоговых поступлений. «</w:t>
      </w:r>
      <w:proofErr w:type="gramStart"/>
      <w:r w:rsidRPr="0008108A">
        <w:rPr>
          <w:color w:val="000000"/>
          <w:sz w:val="28"/>
          <w:szCs w:val="19"/>
        </w:rPr>
        <w:t>Налоги  являются</w:t>
      </w:r>
      <w:proofErr w:type="gramEnd"/>
      <w:r w:rsidRPr="0008108A">
        <w:rPr>
          <w:color w:val="000000"/>
          <w:sz w:val="28"/>
          <w:szCs w:val="19"/>
        </w:rPr>
        <w:t xml:space="preserve"> основным источником формирования бюджетов всех уровней, следовательно, разъяснение вопросов, связанных  с налогообложением – первоочередная задача данного мероприятия», — подчеркнула </w:t>
      </w:r>
      <w:proofErr w:type="spellStart"/>
      <w:r w:rsidRPr="0008108A">
        <w:rPr>
          <w:color w:val="000000"/>
          <w:sz w:val="28"/>
          <w:szCs w:val="19"/>
        </w:rPr>
        <w:t>Хадижат</w:t>
      </w:r>
      <w:proofErr w:type="spellEnd"/>
      <w:r w:rsidRPr="0008108A">
        <w:rPr>
          <w:color w:val="000000"/>
          <w:sz w:val="28"/>
          <w:szCs w:val="19"/>
        </w:rPr>
        <w:t xml:space="preserve"> </w:t>
      </w:r>
      <w:proofErr w:type="spellStart"/>
      <w:r w:rsidRPr="0008108A">
        <w:rPr>
          <w:color w:val="000000"/>
          <w:sz w:val="28"/>
          <w:szCs w:val="19"/>
        </w:rPr>
        <w:t>Кадиева</w:t>
      </w:r>
      <w:proofErr w:type="spellEnd"/>
      <w:r w:rsidRPr="0008108A">
        <w:rPr>
          <w:color w:val="000000"/>
          <w:sz w:val="28"/>
          <w:szCs w:val="19"/>
        </w:rPr>
        <w:t>.</w:t>
      </w:r>
    </w:p>
    <w:p w:rsidR="0008108A" w:rsidRPr="0008108A" w:rsidRDefault="0008108A" w:rsidP="0008108A">
      <w:pPr>
        <w:pStyle w:val="a3"/>
        <w:ind w:right="285" w:firstLine="851"/>
        <w:jc w:val="both"/>
        <w:rPr>
          <w:color w:val="000000"/>
          <w:sz w:val="28"/>
          <w:szCs w:val="19"/>
        </w:rPr>
      </w:pPr>
      <w:r w:rsidRPr="0008108A">
        <w:rPr>
          <w:color w:val="000000"/>
          <w:sz w:val="28"/>
          <w:szCs w:val="19"/>
        </w:rPr>
        <w:t xml:space="preserve">В ходе урока студенты узнали, что граждане и юридические лица уплачивают налоги, которые в дальнейшем служат для государственного строительства во всех его проявлениях — обороны и защиты правопорядка, здравоохранения и образования, строительства дорог и сооружений, развития науки и культуры, а </w:t>
      </w:r>
      <w:proofErr w:type="gramStart"/>
      <w:r w:rsidRPr="0008108A">
        <w:rPr>
          <w:color w:val="000000"/>
          <w:sz w:val="28"/>
          <w:szCs w:val="19"/>
        </w:rPr>
        <w:t>также  о</w:t>
      </w:r>
      <w:proofErr w:type="gramEnd"/>
      <w:r w:rsidRPr="0008108A">
        <w:rPr>
          <w:color w:val="000000"/>
          <w:sz w:val="28"/>
          <w:szCs w:val="19"/>
        </w:rPr>
        <w:t xml:space="preserve"> том, какие были налоги в прошлом и какие виды налогов существуют сейчас.</w:t>
      </w:r>
    </w:p>
    <w:p w:rsidR="0008108A" w:rsidRPr="0008108A" w:rsidRDefault="0008108A" w:rsidP="0008108A">
      <w:pPr>
        <w:pStyle w:val="a3"/>
        <w:ind w:right="285" w:firstLine="851"/>
        <w:jc w:val="both"/>
        <w:rPr>
          <w:color w:val="000000"/>
          <w:sz w:val="28"/>
          <w:szCs w:val="19"/>
        </w:rPr>
      </w:pPr>
      <w:r w:rsidRPr="0008108A">
        <w:rPr>
          <w:color w:val="000000"/>
          <w:sz w:val="28"/>
          <w:szCs w:val="19"/>
        </w:rPr>
        <w:t>Следует отметить, что каждый этап урока сопровождался использованием информационных компьютерных технологий, что эффективно повлияло на результативность урока: мотивацию обучающихся, заинтересованное участие в дискуссиях во время урока.</w:t>
      </w:r>
    </w:p>
    <w:p w:rsidR="0008108A" w:rsidRPr="0008108A" w:rsidRDefault="0008108A" w:rsidP="0008108A">
      <w:pPr>
        <w:pStyle w:val="a3"/>
        <w:ind w:right="285" w:firstLine="851"/>
        <w:jc w:val="both"/>
        <w:rPr>
          <w:color w:val="000000"/>
          <w:sz w:val="28"/>
          <w:szCs w:val="19"/>
        </w:rPr>
      </w:pPr>
      <w:r w:rsidRPr="0008108A">
        <w:rPr>
          <w:color w:val="000000"/>
          <w:sz w:val="28"/>
          <w:szCs w:val="19"/>
        </w:rPr>
        <w:t xml:space="preserve">        В заключении преподаватель отметила, что уплата налогов — это конституционная </w:t>
      </w:r>
      <w:proofErr w:type="gramStart"/>
      <w:r w:rsidRPr="0008108A">
        <w:rPr>
          <w:color w:val="000000"/>
          <w:sz w:val="28"/>
          <w:szCs w:val="19"/>
        </w:rPr>
        <w:t>обязанность  каждого</w:t>
      </w:r>
      <w:proofErr w:type="gramEnd"/>
      <w:r w:rsidRPr="0008108A">
        <w:rPr>
          <w:color w:val="000000"/>
          <w:sz w:val="28"/>
          <w:szCs w:val="19"/>
        </w:rPr>
        <w:t xml:space="preserve"> гражданина, которая регулируется Налоговым Кодексом  Российской Федерации. Студенты пришли к выводу, что </w:t>
      </w:r>
      <w:r w:rsidRPr="0008108A">
        <w:rPr>
          <w:rStyle w:val="a4"/>
          <w:color w:val="000000"/>
          <w:sz w:val="28"/>
          <w:szCs w:val="19"/>
        </w:rPr>
        <w:t>налоги</w:t>
      </w:r>
      <w:r w:rsidRPr="0008108A">
        <w:rPr>
          <w:color w:val="000000"/>
          <w:sz w:val="28"/>
          <w:szCs w:val="19"/>
        </w:rPr>
        <w:t xml:space="preserve"> – это необходимое условие </w:t>
      </w:r>
      <w:proofErr w:type="gramStart"/>
      <w:r w:rsidRPr="0008108A">
        <w:rPr>
          <w:color w:val="000000"/>
          <w:sz w:val="28"/>
          <w:szCs w:val="19"/>
        </w:rPr>
        <w:t>существования  цивилизованного</w:t>
      </w:r>
      <w:proofErr w:type="gramEnd"/>
      <w:r w:rsidRPr="0008108A">
        <w:rPr>
          <w:color w:val="000000"/>
          <w:sz w:val="28"/>
          <w:szCs w:val="19"/>
        </w:rPr>
        <w:t xml:space="preserve"> государства.</w:t>
      </w:r>
    </w:p>
    <w:p w:rsidR="0008108A" w:rsidRPr="0008108A" w:rsidRDefault="0008108A" w:rsidP="0008108A">
      <w:pPr>
        <w:pStyle w:val="a3"/>
        <w:ind w:right="285" w:firstLine="851"/>
        <w:jc w:val="both"/>
        <w:rPr>
          <w:color w:val="000000"/>
          <w:sz w:val="28"/>
          <w:szCs w:val="19"/>
        </w:rPr>
      </w:pPr>
      <w:r w:rsidRPr="0008108A">
        <w:rPr>
          <w:rStyle w:val="a5"/>
          <w:b/>
          <w:bCs/>
          <w:color w:val="000000"/>
          <w:sz w:val="28"/>
          <w:szCs w:val="19"/>
        </w:rPr>
        <w:t>Преподаватель</w:t>
      </w:r>
      <w:r w:rsidRPr="0008108A">
        <w:rPr>
          <w:rStyle w:val="a4"/>
          <w:color w:val="000000"/>
          <w:sz w:val="28"/>
          <w:szCs w:val="19"/>
        </w:rPr>
        <w:t> </w:t>
      </w:r>
      <w:proofErr w:type="spellStart"/>
      <w:r w:rsidRPr="0008108A">
        <w:rPr>
          <w:rStyle w:val="a5"/>
          <w:b/>
          <w:bCs/>
          <w:color w:val="000000"/>
          <w:sz w:val="28"/>
          <w:szCs w:val="19"/>
        </w:rPr>
        <w:t>Кадиева</w:t>
      </w:r>
      <w:proofErr w:type="spellEnd"/>
      <w:r w:rsidRPr="0008108A">
        <w:rPr>
          <w:rStyle w:val="a4"/>
          <w:color w:val="000000"/>
          <w:sz w:val="28"/>
          <w:szCs w:val="19"/>
        </w:rPr>
        <w:t> Х.К.</w:t>
      </w:r>
    </w:p>
    <w:p w:rsidR="0008108A" w:rsidRDefault="0008108A" w:rsidP="0008108A">
      <w:pPr>
        <w:pStyle w:val="a3"/>
        <w:ind w:left="-567" w:right="28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6667500" cy="3962400"/>
            <wp:effectExtent l="0" t="0" r="0" b="0"/>
            <wp:docPr id="5" name="Рисунок 5" descr="http://xn--80aaichoo3atql.xn--p1ai/wp-content/uploads/2021/04/IMG-20210407-WA0014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ichoo3atql.xn--p1ai/wp-content/uploads/2021/04/IMG-20210407-WA0014-1024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62"/>
                    <a:stretch/>
                  </pic:blipFill>
                  <pic:spPr bwMode="auto">
                    <a:xfrm>
                      <a:off x="0" y="0"/>
                      <a:ext cx="66675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08A" w:rsidRDefault="0008108A" w:rsidP="0008108A">
      <w:pPr>
        <w:pStyle w:val="a3"/>
        <w:ind w:left="-709" w:right="28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6667500" cy="4391025"/>
            <wp:effectExtent l="0" t="0" r="0" b="9525"/>
            <wp:docPr id="4" name="Рисунок 4" descr="http://xn--80aaichoo3atql.xn--p1ai/wp-content/uploads/2021/04/IMG-20210407-WA0011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80aaichoo3atql.xn--p1ai/wp-content/uploads/2021/04/IMG-20210407-WA0011-1024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90"/>
                    <a:stretch/>
                  </pic:blipFill>
                  <pic:spPr bwMode="auto">
                    <a:xfrm>
                      <a:off x="0" y="0"/>
                      <a:ext cx="66675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08A" w:rsidRDefault="0008108A" w:rsidP="0008108A">
      <w:pPr>
        <w:pStyle w:val="a3"/>
        <w:ind w:left="-567" w:right="28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6667500" cy="4219575"/>
            <wp:effectExtent l="0" t="0" r="0" b="9525"/>
            <wp:docPr id="3" name="Рисунок 3" descr="http://xn--80aaichoo3atql.xn--p1ai/wp-content/uploads/2021/04/IMG-20210407-WA0024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80aaichoo3atql.xn--p1ai/wp-content/uploads/2021/04/IMG-20210407-WA0024-1024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19"/>
                    <a:stretch/>
                  </pic:blipFill>
                  <pic:spPr bwMode="auto">
                    <a:xfrm>
                      <a:off x="0" y="0"/>
                      <a:ext cx="6667500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08A" w:rsidRDefault="0008108A" w:rsidP="0008108A">
      <w:pPr>
        <w:pStyle w:val="a3"/>
        <w:ind w:left="-567" w:right="28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6667500" cy="4086225"/>
            <wp:effectExtent l="0" t="0" r="0" b="9525"/>
            <wp:docPr id="2" name="Рисунок 2" descr="http://xn--80aaichoo3atql.xn--p1ai/wp-content/uploads/2021/04/IMG-20210407-WA0025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xn--80aaichoo3atql.xn--p1ai/wp-content/uploads/2021/04/IMG-20210407-WA0025-1024x7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86"/>
                    <a:stretch/>
                  </pic:blipFill>
                  <pic:spPr bwMode="auto">
                    <a:xfrm>
                      <a:off x="0" y="0"/>
                      <a:ext cx="66675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8108A" w:rsidRDefault="0008108A" w:rsidP="0008108A">
      <w:pPr>
        <w:pStyle w:val="a3"/>
        <w:ind w:left="-567" w:right="28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6667500" cy="5000625"/>
            <wp:effectExtent l="0" t="0" r="0" b="9525"/>
            <wp:docPr id="1" name="Рисунок 1" descr="http://xn--80aaichoo3atql.xn--p1ai/wp-content/uploads/2021/04/IMG-20210407-WA0030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80aaichoo3atql.xn--p1ai/wp-content/uploads/2021/04/IMG-20210407-WA0030-1024x7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00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8A"/>
    <w:rsid w:val="0008108A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6CACB-87C0-4100-A65F-567EAA94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-nowosti-22">
    <w:name w:val="tx-nowosti-22"/>
    <w:basedOn w:val="a"/>
    <w:rsid w:val="000810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10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08A"/>
    <w:rPr>
      <w:b/>
      <w:bCs/>
    </w:rPr>
  </w:style>
  <w:style w:type="character" w:styleId="a5">
    <w:name w:val="Emphasis"/>
    <w:basedOn w:val="a0"/>
    <w:uiPriority w:val="20"/>
    <w:qFormat/>
    <w:rsid w:val="00081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Zaira-DMT</dc:creator>
  <cp:keywords/>
  <dc:description/>
  <cp:lastModifiedBy>Zaira-DMT</cp:lastModifiedBy>
  <cp:revision>1</cp:revision>
  <dcterms:created xsi:type="dcterms:W3CDTF">2021-04-16T11:58:00Z</dcterms:created>
  <dcterms:modified xsi:type="dcterms:W3CDTF">2021-04-16T12:01:00Z</dcterms:modified>
</cp:coreProperties>
</file>